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4E24D" w14:textId="62F480E2" w:rsidR="0055076A" w:rsidRPr="00B05FDC" w:rsidRDefault="00EF41C2" w:rsidP="00B05FDC">
      <w:pPr>
        <w:jc w:val="center"/>
        <w:rPr>
          <w:b/>
          <w:color w:val="1F3864" w:themeColor="accent1" w:themeShade="80"/>
          <w:sz w:val="36"/>
          <w:szCs w:val="36"/>
        </w:rPr>
      </w:pPr>
      <w:r>
        <w:rPr>
          <w:b/>
          <w:color w:val="1F3864" w:themeColor="accent1" w:themeShade="80"/>
          <w:sz w:val="36"/>
          <w:szCs w:val="36"/>
        </w:rPr>
        <w:t>Pre-</w:t>
      </w:r>
      <w:r w:rsidR="009D2509">
        <w:rPr>
          <w:b/>
          <w:color w:val="1F3864" w:themeColor="accent1" w:themeShade="80"/>
          <w:sz w:val="36"/>
          <w:szCs w:val="36"/>
        </w:rPr>
        <w:t>A</w:t>
      </w:r>
      <w:r>
        <w:rPr>
          <w:b/>
          <w:color w:val="1F3864" w:themeColor="accent1" w:themeShade="80"/>
          <w:sz w:val="36"/>
          <w:szCs w:val="36"/>
        </w:rPr>
        <w:t>pplication</w:t>
      </w:r>
      <w:r w:rsidR="00B05FDC">
        <w:rPr>
          <w:b/>
          <w:color w:val="1F3864" w:themeColor="accent1" w:themeShade="80"/>
          <w:sz w:val="36"/>
          <w:szCs w:val="36"/>
        </w:rPr>
        <w:t xml:space="preserve"> Submittal</w:t>
      </w:r>
      <w:r>
        <w:rPr>
          <w:b/>
          <w:color w:val="1F3864" w:themeColor="accent1" w:themeShade="80"/>
          <w:sz w:val="36"/>
          <w:szCs w:val="36"/>
        </w:rPr>
        <w:t xml:space="preserve"> Checklist</w:t>
      </w:r>
    </w:p>
    <w:p w14:paraId="1F1A617E" w14:textId="22F34E8E" w:rsidR="007C3612" w:rsidRDefault="00B05FDC" w:rsidP="007C3612">
      <w:pPr>
        <w:rPr>
          <w:color w:val="FF0000"/>
          <w:sz w:val="22"/>
          <w:szCs w:val="22"/>
        </w:rPr>
      </w:pPr>
      <w:r w:rsidRPr="00B05FDC">
        <w:rPr>
          <w:b/>
          <w:noProof/>
          <w:color w:val="4472C4" w:themeColor="accent1"/>
        </w:rPr>
        <mc:AlternateContent>
          <mc:Choice Requires="wps">
            <w:drawing>
              <wp:anchor distT="91440" distB="91440" distL="114300" distR="114300" simplePos="0" relativeHeight="251659264" behindDoc="1" locked="0" layoutInCell="1" allowOverlap="1" wp14:anchorId="1AFA5C85" wp14:editId="693DE0E4">
                <wp:simplePos x="0" y="0"/>
                <wp:positionH relativeFrom="margin">
                  <wp:posOffset>-276225</wp:posOffset>
                </wp:positionH>
                <wp:positionV relativeFrom="paragraph">
                  <wp:posOffset>1870075</wp:posOffset>
                </wp:positionV>
                <wp:extent cx="6353175" cy="1403985"/>
                <wp:effectExtent l="0" t="0" r="0" b="3810"/>
                <wp:wrapTight wrapText="bothSides">
                  <wp:wrapPolygon edited="0">
                    <wp:start x="194" y="0"/>
                    <wp:lineTo x="194" y="21349"/>
                    <wp:lineTo x="21373" y="21349"/>
                    <wp:lineTo x="21373" y="0"/>
                    <wp:lineTo x="194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95287" w14:textId="77777777" w:rsidR="00E757D3" w:rsidRPr="00E757D3" w:rsidRDefault="00E757D3" w:rsidP="00B05FDC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2"/>
                                <w:szCs w:val="22"/>
                              </w:rPr>
                            </w:pPr>
                            <w:r w:rsidRPr="00E757D3">
                              <w:rPr>
                                <w:i/>
                                <w:iCs/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Site Conditions </w:t>
                            </w:r>
                          </w:p>
                          <w:p w14:paraId="3A9FD6DE" w14:textId="77777777" w:rsidR="00E757D3" w:rsidRPr="00E757D3" w:rsidRDefault="00E757D3" w:rsidP="00B05FDC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2"/>
                                <w:szCs w:val="22"/>
                              </w:rPr>
                            </w:pPr>
                            <w:r w:rsidRPr="00E757D3">
                              <w:rPr>
                                <w:i/>
                                <w:iCs/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Development Layout </w:t>
                            </w:r>
                          </w:p>
                          <w:p w14:paraId="2102C39D" w14:textId="77777777" w:rsidR="00E757D3" w:rsidRPr="00E757D3" w:rsidRDefault="00E757D3" w:rsidP="00B05FDC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2"/>
                                <w:szCs w:val="22"/>
                              </w:rPr>
                            </w:pPr>
                            <w:r w:rsidRPr="00E757D3">
                              <w:rPr>
                                <w:i/>
                                <w:iCs/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Community Facilities </w:t>
                            </w:r>
                          </w:p>
                          <w:p w14:paraId="02172406" w14:textId="77777777" w:rsidR="00E757D3" w:rsidRPr="00E757D3" w:rsidRDefault="00E757D3" w:rsidP="00B05FDC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2"/>
                                <w:szCs w:val="22"/>
                              </w:rPr>
                            </w:pPr>
                            <w:r w:rsidRPr="00E757D3">
                              <w:rPr>
                                <w:i/>
                                <w:iCs/>
                                <w:color w:val="4472C4" w:themeColor="accent1"/>
                                <w:sz w:val="22"/>
                                <w:szCs w:val="22"/>
                              </w:rPr>
                              <w:t>Phasing Plan or Development Schedule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FA5C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1.75pt;margin-top:147.25pt;width:500.25pt;height:110.55pt;z-index:-251657216;visibility:visible;mso-wrap-style:square;mso-width-percent:0;mso-height-percent:20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" filled="f" stroked="f">
                <v:textbox style="mso-fit-shape-to-text:t">
                  <w:txbxContent>
                    <w:p w14:paraId="22B95287" w14:textId="77777777" w:rsidR="00E757D3" w:rsidRPr="00E757D3" w:rsidRDefault="00E757D3" w:rsidP="00B05FDC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2"/>
                          <w:szCs w:val="22"/>
                        </w:rPr>
                      </w:pPr>
                      <w:r w:rsidRPr="00E757D3">
                        <w:rPr>
                          <w:i/>
                          <w:iCs/>
                          <w:color w:val="4472C4" w:themeColor="accent1"/>
                          <w:sz w:val="22"/>
                          <w:szCs w:val="22"/>
                        </w:rPr>
                        <w:t xml:space="preserve">Site Conditions </w:t>
                      </w:r>
                    </w:p>
                    <w:p w14:paraId="3A9FD6DE" w14:textId="77777777" w:rsidR="00E757D3" w:rsidRPr="00E757D3" w:rsidRDefault="00E757D3" w:rsidP="00B05FDC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2"/>
                          <w:szCs w:val="22"/>
                        </w:rPr>
                      </w:pPr>
                      <w:r w:rsidRPr="00E757D3">
                        <w:rPr>
                          <w:i/>
                          <w:iCs/>
                          <w:color w:val="4472C4" w:themeColor="accent1"/>
                          <w:sz w:val="22"/>
                          <w:szCs w:val="22"/>
                        </w:rPr>
                        <w:t xml:space="preserve">Development Layout </w:t>
                      </w:r>
                    </w:p>
                    <w:p w14:paraId="2102C39D" w14:textId="77777777" w:rsidR="00E757D3" w:rsidRPr="00E757D3" w:rsidRDefault="00E757D3" w:rsidP="00B05FDC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2"/>
                          <w:szCs w:val="22"/>
                        </w:rPr>
                      </w:pPr>
                      <w:r w:rsidRPr="00E757D3">
                        <w:rPr>
                          <w:i/>
                          <w:iCs/>
                          <w:color w:val="4472C4" w:themeColor="accent1"/>
                          <w:sz w:val="22"/>
                          <w:szCs w:val="22"/>
                        </w:rPr>
                        <w:t xml:space="preserve">Community Facilities </w:t>
                      </w:r>
                    </w:p>
                    <w:p w14:paraId="02172406" w14:textId="77777777" w:rsidR="00E757D3" w:rsidRPr="00E757D3" w:rsidRDefault="00E757D3" w:rsidP="00B05FDC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2"/>
                          <w:szCs w:val="22"/>
                        </w:rPr>
                      </w:pPr>
                      <w:r w:rsidRPr="00E757D3">
                        <w:rPr>
                          <w:i/>
                          <w:iCs/>
                          <w:color w:val="4472C4" w:themeColor="accent1"/>
                          <w:sz w:val="22"/>
                          <w:szCs w:val="22"/>
                        </w:rPr>
                        <w:t>Phasing Plan or Development Schedule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C3612" w:rsidRPr="00B05FDC">
        <w:rPr>
          <w:color w:val="4472C4" w:themeColor="accent1"/>
          <w:sz w:val="22"/>
          <w:szCs w:val="22"/>
        </w:rPr>
        <w:t>A pre-application meeting with Departments</w:t>
      </w:r>
      <w:r w:rsidR="0007443A">
        <w:rPr>
          <w:color w:val="4472C4" w:themeColor="accent1"/>
          <w:sz w:val="22"/>
          <w:szCs w:val="22"/>
        </w:rPr>
        <w:t xml:space="preserve"> (</w:t>
      </w:r>
      <w:r w:rsidR="0007443A" w:rsidRPr="0007443A">
        <w:rPr>
          <w:i/>
          <w:color w:val="4472C4" w:themeColor="accent1"/>
          <w:sz w:val="22"/>
          <w:szCs w:val="22"/>
        </w:rPr>
        <w:t>Street, Stormwater, Schools, Building and Codes, Gas and Water, Fire</w:t>
      </w:r>
      <w:r w:rsidR="0007443A">
        <w:rPr>
          <w:color w:val="4472C4" w:themeColor="accent1"/>
          <w:sz w:val="22"/>
          <w:szCs w:val="22"/>
        </w:rPr>
        <w:t xml:space="preserve">) </w:t>
      </w:r>
      <w:r w:rsidR="0007443A" w:rsidRPr="00B05FDC">
        <w:rPr>
          <w:color w:val="4472C4" w:themeColor="accent1"/>
          <w:sz w:val="22"/>
          <w:szCs w:val="22"/>
        </w:rPr>
        <w:t>is</w:t>
      </w:r>
      <w:r w:rsidR="007C3612" w:rsidRPr="00B05FDC">
        <w:rPr>
          <w:color w:val="4472C4" w:themeColor="accent1"/>
          <w:sz w:val="22"/>
          <w:szCs w:val="22"/>
        </w:rPr>
        <w:t xml:space="preserve"> required prior to submitting a formal preliminary PUD</w:t>
      </w:r>
      <w:r w:rsidR="00520D6A">
        <w:rPr>
          <w:color w:val="4472C4" w:themeColor="accent1"/>
          <w:sz w:val="22"/>
          <w:szCs w:val="22"/>
        </w:rPr>
        <w:t xml:space="preserve"> or MXU PUD</w:t>
      </w:r>
      <w:r w:rsidR="007C3612" w:rsidRPr="00B05FDC">
        <w:rPr>
          <w:color w:val="4472C4" w:themeColor="accent1"/>
          <w:sz w:val="22"/>
          <w:szCs w:val="22"/>
        </w:rPr>
        <w:t xml:space="preserve"> </w:t>
      </w:r>
      <w:r w:rsidR="00520D6A">
        <w:rPr>
          <w:color w:val="4472C4" w:themeColor="accent1"/>
          <w:sz w:val="22"/>
          <w:szCs w:val="22"/>
        </w:rPr>
        <w:t>P</w:t>
      </w:r>
      <w:r w:rsidR="007C3612" w:rsidRPr="00B05FDC">
        <w:rPr>
          <w:color w:val="4472C4" w:themeColor="accent1"/>
          <w:sz w:val="22"/>
          <w:szCs w:val="22"/>
        </w:rPr>
        <w:t xml:space="preserve">lan and re-zoning application. This is for the purpose of preparing the design to submit a formal </w:t>
      </w:r>
      <w:r w:rsidR="00334817" w:rsidRPr="00B05FDC">
        <w:rPr>
          <w:color w:val="4472C4" w:themeColor="accent1"/>
          <w:sz w:val="22"/>
          <w:szCs w:val="22"/>
        </w:rPr>
        <w:t>R</w:t>
      </w:r>
      <w:r w:rsidR="007C3612" w:rsidRPr="00B05FDC">
        <w:rPr>
          <w:color w:val="4472C4" w:themeColor="accent1"/>
          <w:sz w:val="22"/>
          <w:szCs w:val="22"/>
        </w:rPr>
        <w:t>e-zoning application and Preliminary Plan</w:t>
      </w:r>
      <w:r w:rsidR="007C3612" w:rsidRPr="001F2E9B">
        <w:rPr>
          <w:color w:val="4472C4" w:themeColor="accent1"/>
          <w:sz w:val="22"/>
          <w:szCs w:val="22"/>
        </w:rPr>
        <w:t xml:space="preserve">. </w:t>
      </w:r>
      <w:r w:rsidR="0007443A" w:rsidRPr="001F2E9B">
        <w:rPr>
          <w:color w:val="4472C4" w:themeColor="accent1"/>
          <w:sz w:val="22"/>
          <w:szCs w:val="22"/>
        </w:rPr>
        <w:t xml:space="preserve">Due to varying </w:t>
      </w:r>
      <w:r w:rsidR="00520D6A">
        <w:rPr>
          <w:color w:val="4472C4" w:themeColor="accent1"/>
          <w:sz w:val="22"/>
          <w:szCs w:val="22"/>
        </w:rPr>
        <w:t>d</w:t>
      </w:r>
      <w:r w:rsidR="0007443A" w:rsidRPr="001F2E9B">
        <w:rPr>
          <w:color w:val="4472C4" w:themeColor="accent1"/>
          <w:sz w:val="22"/>
          <w:szCs w:val="22"/>
        </w:rPr>
        <w:t>epartmental workload</w:t>
      </w:r>
      <w:r w:rsidR="00520D6A">
        <w:rPr>
          <w:color w:val="4472C4" w:themeColor="accent1"/>
          <w:sz w:val="22"/>
          <w:szCs w:val="22"/>
        </w:rPr>
        <w:t>s,</w:t>
      </w:r>
      <w:r w:rsidR="0007443A" w:rsidRPr="001F2E9B">
        <w:rPr>
          <w:color w:val="4472C4" w:themeColor="accent1"/>
          <w:sz w:val="22"/>
          <w:szCs w:val="22"/>
        </w:rPr>
        <w:t xml:space="preserve"> </w:t>
      </w:r>
      <w:r w:rsidR="0007443A" w:rsidRPr="00520D6A">
        <w:rPr>
          <w:color w:val="4472C4" w:themeColor="accent1"/>
          <w:sz w:val="22"/>
          <w:szCs w:val="22"/>
          <w:u w:val="single"/>
        </w:rPr>
        <w:t xml:space="preserve">pre-application meetings should be scheduled a minimum of four weeks in advance of </w:t>
      </w:r>
      <w:r w:rsidR="00520D6A" w:rsidRPr="00520D6A">
        <w:rPr>
          <w:color w:val="4472C4" w:themeColor="accent1"/>
          <w:sz w:val="22"/>
          <w:szCs w:val="22"/>
          <w:u w:val="single"/>
        </w:rPr>
        <w:t xml:space="preserve">the </w:t>
      </w:r>
      <w:r w:rsidR="0007443A" w:rsidRPr="00520D6A">
        <w:rPr>
          <w:color w:val="4472C4" w:themeColor="accent1"/>
          <w:sz w:val="22"/>
          <w:szCs w:val="22"/>
          <w:u w:val="single"/>
        </w:rPr>
        <w:t>desired submittal date</w:t>
      </w:r>
      <w:r w:rsidR="0007443A" w:rsidRPr="001F2E9B">
        <w:rPr>
          <w:color w:val="4472C4" w:themeColor="accent1"/>
          <w:sz w:val="22"/>
          <w:szCs w:val="22"/>
        </w:rPr>
        <w:t>. Please share</w:t>
      </w:r>
      <w:r w:rsidR="00520D6A">
        <w:rPr>
          <w:color w:val="4472C4" w:themeColor="accent1"/>
          <w:sz w:val="22"/>
          <w:szCs w:val="22"/>
        </w:rPr>
        <w:t xml:space="preserve"> the</w:t>
      </w:r>
      <w:r w:rsidR="0007443A" w:rsidRPr="001F2E9B">
        <w:rPr>
          <w:color w:val="4472C4" w:themeColor="accent1"/>
          <w:sz w:val="22"/>
          <w:szCs w:val="22"/>
        </w:rPr>
        <w:t xml:space="preserve"> </w:t>
      </w:r>
      <w:r w:rsidR="00520D6A">
        <w:rPr>
          <w:color w:val="4472C4" w:themeColor="accent1"/>
          <w:sz w:val="22"/>
          <w:szCs w:val="22"/>
        </w:rPr>
        <w:t>materials to be reviewed</w:t>
      </w:r>
      <w:r w:rsidR="0007443A" w:rsidRPr="001F2E9B">
        <w:rPr>
          <w:color w:val="4472C4" w:themeColor="accent1"/>
          <w:sz w:val="22"/>
          <w:szCs w:val="22"/>
        </w:rPr>
        <w:t xml:space="preserve"> at least three working days prior to pre-application meeting.</w:t>
      </w:r>
      <w:r w:rsidR="0007443A" w:rsidRPr="006B3897">
        <w:rPr>
          <w:color w:val="FF0000"/>
          <w:sz w:val="22"/>
          <w:szCs w:val="22"/>
        </w:rPr>
        <w:t xml:space="preserve"> </w:t>
      </w:r>
      <w:r w:rsidR="0007443A">
        <w:rPr>
          <w:color w:val="FF0000"/>
          <w:sz w:val="22"/>
          <w:szCs w:val="22"/>
        </w:rPr>
        <w:t xml:space="preserve"> </w:t>
      </w:r>
      <w:r w:rsidR="003C727E" w:rsidRPr="00B05FDC">
        <w:rPr>
          <w:color w:val="4472C4" w:themeColor="accent1"/>
          <w:sz w:val="22"/>
          <w:szCs w:val="22"/>
        </w:rPr>
        <w:t>Informal reviews by the RPC may be requested at any time during the process and are encourage</w:t>
      </w:r>
      <w:r w:rsidR="00520D6A">
        <w:rPr>
          <w:color w:val="4472C4" w:themeColor="accent1"/>
          <w:sz w:val="22"/>
          <w:szCs w:val="22"/>
        </w:rPr>
        <w:t>d</w:t>
      </w:r>
      <w:r w:rsidR="003C727E" w:rsidRPr="00B05FDC">
        <w:rPr>
          <w:color w:val="4472C4" w:themeColor="accent1"/>
          <w:sz w:val="22"/>
          <w:szCs w:val="22"/>
        </w:rPr>
        <w:t xml:space="preserve"> on larger projects. Concepts presented at the pre-application meeting should be detailed enough to cover the following</w:t>
      </w:r>
      <w:r w:rsidR="00522D8D" w:rsidRPr="00B05FDC">
        <w:rPr>
          <w:color w:val="4472C4" w:themeColor="accent1"/>
          <w:sz w:val="22"/>
          <w:szCs w:val="22"/>
        </w:rPr>
        <w:t xml:space="preserve"> and should align with the Design Standards as set forth in the ordinance. </w:t>
      </w:r>
    </w:p>
    <w:p w14:paraId="24225325" w14:textId="707E4AA8" w:rsidR="00B05FDC" w:rsidRPr="00B05FDC" w:rsidRDefault="00B05FDC" w:rsidP="007C3612">
      <w:pPr>
        <w:rPr>
          <w:b/>
          <w:color w:val="4472C4" w:themeColor="accent1"/>
          <w:sz w:val="22"/>
          <w:szCs w:val="22"/>
        </w:rPr>
      </w:pPr>
      <w:r w:rsidRPr="00B05FDC">
        <w:rPr>
          <w:b/>
          <w:color w:val="4472C4" w:themeColor="accent1"/>
          <w:sz w:val="22"/>
          <w:szCs w:val="22"/>
          <w:u w:val="single"/>
        </w:rPr>
        <w:t xml:space="preserve">Pre-application Conference                                                     </w:t>
      </w:r>
      <w:r w:rsidR="00520D6A">
        <w:rPr>
          <w:b/>
          <w:color w:val="4472C4" w:themeColor="accent1"/>
          <w:sz w:val="22"/>
          <w:szCs w:val="22"/>
          <w:u w:val="single"/>
        </w:rPr>
        <w:t xml:space="preserve">      </w:t>
      </w:r>
      <w:r w:rsidRPr="00B05FDC">
        <w:rPr>
          <w:b/>
          <w:i/>
          <w:color w:val="4472C4" w:themeColor="accent1"/>
          <w:sz w:val="22"/>
          <w:szCs w:val="22"/>
        </w:rPr>
        <w:t>Section 5.6(2)A</w:t>
      </w:r>
      <w:r w:rsidRPr="00B05FDC">
        <w:rPr>
          <w:b/>
          <w:color w:val="4472C4" w:themeColor="accent1"/>
          <w:sz w:val="22"/>
          <w:szCs w:val="22"/>
        </w:rPr>
        <w:t xml:space="preserve"> </w:t>
      </w:r>
      <w:r w:rsidR="00520D6A">
        <w:rPr>
          <w:b/>
          <w:color w:val="4472C4" w:themeColor="accent1"/>
          <w:sz w:val="22"/>
          <w:szCs w:val="22"/>
        </w:rPr>
        <w:t>City, Section 5.8.2.1 County</w:t>
      </w:r>
    </w:p>
    <w:p w14:paraId="521AD71F" w14:textId="77777777" w:rsidR="007C3612" w:rsidRPr="0007443A" w:rsidRDefault="007C3612" w:rsidP="004A17C1">
      <w:pPr>
        <w:spacing w:before="0" w:after="0" w:line="240" w:lineRule="auto"/>
        <w:rPr>
          <w:b/>
          <w:sz w:val="22"/>
          <w:szCs w:val="22"/>
        </w:rPr>
      </w:pPr>
      <w:r w:rsidRPr="0007443A">
        <w:rPr>
          <w:b/>
          <w:sz w:val="22"/>
          <w:szCs w:val="22"/>
        </w:rPr>
        <w:t>Site:</w:t>
      </w:r>
    </w:p>
    <w:p w14:paraId="6ABB9604" w14:textId="4A358BB6" w:rsidR="007C3612" w:rsidRPr="006B3897" w:rsidRDefault="007C3612" w:rsidP="004A17C1">
      <w:pPr>
        <w:pStyle w:val="ListParagraph"/>
        <w:numPr>
          <w:ilvl w:val="0"/>
          <w:numId w:val="2"/>
        </w:numPr>
        <w:spacing w:before="0" w:after="0" w:line="240" w:lineRule="auto"/>
        <w:rPr>
          <w:sz w:val="22"/>
          <w:szCs w:val="22"/>
        </w:rPr>
      </w:pPr>
      <w:r w:rsidRPr="006B3897">
        <w:rPr>
          <w:sz w:val="22"/>
          <w:szCs w:val="22"/>
        </w:rPr>
        <w:t xml:space="preserve">Location and </w:t>
      </w:r>
      <w:r w:rsidR="00520D6A">
        <w:rPr>
          <w:sz w:val="22"/>
          <w:szCs w:val="22"/>
        </w:rPr>
        <w:t>s</w:t>
      </w:r>
      <w:r w:rsidRPr="006B3897">
        <w:rPr>
          <w:sz w:val="22"/>
          <w:szCs w:val="22"/>
        </w:rPr>
        <w:t>ize of development</w:t>
      </w:r>
    </w:p>
    <w:p w14:paraId="39770034" w14:textId="77777777" w:rsidR="00522D8D" w:rsidRPr="006B3897" w:rsidRDefault="007C3612" w:rsidP="004A17C1">
      <w:pPr>
        <w:pStyle w:val="ListParagraph"/>
        <w:numPr>
          <w:ilvl w:val="0"/>
          <w:numId w:val="2"/>
        </w:numPr>
        <w:spacing w:before="0" w:after="0" w:line="240" w:lineRule="auto"/>
        <w:rPr>
          <w:sz w:val="22"/>
          <w:szCs w:val="22"/>
        </w:rPr>
      </w:pPr>
      <w:r w:rsidRPr="006B3897">
        <w:rPr>
          <w:sz w:val="22"/>
          <w:szCs w:val="22"/>
        </w:rPr>
        <w:t xml:space="preserve">Floodways </w:t>
      </w:r>
    </w:p>
    <w:p w14:paraId="254FA22F" w14:textId="77777777" w:rsidR="007C3612" w:rsidRPr="006B3897" w:rsidRDefault="007C3612" w:rsidP="004A17C1">
      <w:pPr>
        <w:pStyle w:val="ListParagraph"/>
        <w:numPr>
          <w:ilvl w:val="0"/>
          <w:numId w:val="2"/>
        </w:numPr>
        <w:spacing w:before="0" w:after="0" w:line="240" w:lineRule="auto"/>
        <w:rPr>
          <w:sz w:val="22"/>
          <w:szCs w:val="22"/>
        </w:rPr>
      </w:pPr>
      <w:r w:rsidRPr="006B3897">
        <w:rPr>
          <w:sz w:val="22"/>
          <w:szCs w:val="22"/>
        </w:rPr>
        <w:t>Existing zoning</w:t>
      </w:r>
    </w:p>
    <w:p w14:paraId="7B0DB000" w14:textId="77777777" w:rsidR="007C3612" w:rsidRPr="006B3897" w:rsidRDefault="007C3612" w:rsidP="004A17C1">
      <w:pPr>
        <w:pStyle w:val="ListParagraph"/>
        <w:numPr>
          <w:ilvl w:val="0"/>
          <w:numId w:val="2"/>
        </w:numPr>
        <w:spacing w:before="0" w:after="0" w:line="240" w:lineRule="auto"/>
        <w:rPr>
          <w:sz w:val="22"/>
          <w:szCs w:val="22"/>
        </w:rPr>
      </w:pPr>
      <w:r w:rsidRPr="006B3897">
        <w:rPr>
          <w:sz w:val="22"/>
          <w:szCs w:val="22"/>
        </w:rPr>
        <w:t>Surrounding type of development, land use, and zoning</w:t>
      </w:r>
    </w:p>
    <w:p w14:paraId="5725E26A" w14:textId="019CF8EC" w:rsidR="007C3612" w:rsidRDefault="007C3612" w:rsidP="004A17C1">
      <w:pPr>
        <w:pStyle w:val="ListParagraph"/>
        <w:numPr>
          <w:ilvl w:val="0"/>
          <w:numId w:val="2"/>
        </w:numPr>
        <w:spacing w:before="0" w:after="0" w:line="240" w:lineRule="auto"/>
        <w:rPr>
          <w:sz w:val="22"/>
          <w:szCs w:val="22"/>
        </w:rPr>
      </w:pPr>
      <w:r w:rsidRPr="006B3897">
        <w:rPr>
          <w:sz w:val="22"/>
          <w:szCs w:val="22"/>
        </w:rPr>
        <w:t>General topography and physiographic characteristics</w:t>
      </w:r>
    </w:p>
    <w:p w14:paraId="636BE46E" w14:textId="77777777" w:rsidR="007C3612" w:rsidRPr="0007443A" w:rsidRDefault="007C3612" w:rsidP="004A17C1">
      <w:pPr>
        <w:spacing w:after="0" w:line="240" w:lineRule="auto"/>
        <w:rPr>
          <w:b/>
          <w:sz w:val="22"/>
          <w:szCs w:val="22"/>
        </w:rPr>
      </w:pPr>
      <w:r w:rsidRPr="0007443A">
        <w:rPr>
          <w:b/>
          <w:sz w:val="22"/>
          <w:szCs w:val="22"/>
        </w:rPr>
        <w:t>Development:</w:t>
      </w:r>
    </w:p>
    <w:p w14:paraId="3D274DB1" w14:textId="77777777" w:rsidR="007C3612" w:rsidRPr="006B3897" w:rsidRDefault="007C3612" w:rsidP="004A17C1">
      <w:pPr>
        <w:pStyle w:val="ListParagraph"/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 w:rsidRPr="006B3897">
        <w:rPr>
          <w:sz w:val="22"/>
          <w:szCs w:val="22"/>
        </w:rPr>
        <w:t>Density and/or mixture of uses</w:t>
      </w:r>
    </w:p>
    <w:p w14:paraId="27DC5133" w14:textId="77777777" w:rsidR="007C3612" w:rsidRPr="006B3897" w:rsidRDefault="007C3612" w:rsidP="004A17C1">
      <w:pPr>
        <w:pStyle w:val="ListParagraph"/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 w:rsidRPr="006B3897">
        <w:rPr>
          <w:sz w:val="22"/>
          <w:szCs w:val="22"/>
        </w:rPr>
        <w:t>Parking areas</w:t>
      </w:r>
    </w:p>
    <w:p w14:paraId="4A23D975" w14:textId="77777777" w:rsidR="007C3612" w:rsidRPr="006B3897" w:rsidRDefault="007C3612" w:rsidP="004A17C1">
      <w:pPr>
        <w:pStyle w:val="ListParagraph"/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 w:rsidRPr="006B3897">
        <w:rPr>
          <w:sz w:val="22"/>
          <w:szCs w:val="22"/>
        </w:rPr>
        <w:t xml:space="preserve">Open </w:t>
      </w:r>
      <w:r w:rsidR="00E053CA" w:rsidRPr="006B3897">
        <w:rPr>
          <w:sz w:val="22"/>
          <w:szCs w:val="22"/>
        </w:rPr>
        <w:t>S</w:t>
      </w:r>
      <w:r w:rsidRPr="006B3897">
        <w:rPr>
          <w:sz w:val="22"/>
          <w:szCs w:val="22"/>
        </w:rPr>
        <w:t>pace</w:t>
      </w:r>
    </w:p>
    <w:p w14:paraId="5C5A45BA" w14:textId="49C08C4D" w:rsidR="00E053CA" w:rsidRPr="006B3897" w:rsidRDefault="00E053CA" w:rsidP="004A17C1">
      <w:pPr>
        <w:pStyle w:val="ListParagraph"/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 w:rsidRPr="006B3897">
        <w:rPr>
          <w:sz w:val="22"/>
          <w:szCs w:val="22"/>
        </w:rPr>
        <w:t xml:space="preserve">Locations of </w:t>
      </w:r>
      <w:r w:rsidR="00520D6A">
        <w:rPr>
          <w:sz w:val="22"/>
          <w:szCs w:val="22"/>
        </w:rPr>
        <w:t xml:space="preserve">major </w:t>
      </w:r>
      <w:r w:rsidRPr="006B3897">
        <w:rPr>
          <w:sz w:val="22"/>
          <w:szCs w:val="22"/>
        </w:rPr>
        <w:t>structures</w:t>
      </w:r>
    </w:p>
    <w:p w14:paraId="0E31E3D0" w14:textId="77777777" w:rsidR="007C3612" w:rsidRPr="006B3897" w:rsidRDefault="007C3612" w:rsidP="004A17C1">
      <w:pPr>
        <w:pStyle w:val="ListParagraph"/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 w:rsidRPr="006B3897">
        <w:rPr>
          <w:sz w:val="22"/>
          <w:szCs w:val="22"/>
        </w:rPr>
        <w:t>Proposed landscaping</w:t>
      </w:r>
      <w:r w:rsidR="00E053CA" w:rsidRPr="006B3897">
        <w:rPr>
          <w:sz w:val="22"/>
          <w:szCs w:val="22"/>
        </w:rPr>
        <w:t>, screening,</w:t>
      </w:r>
      <w:r w:rsidRPr="006B3897">
        <w:rPr>
          <w:sz w:val="22"/>
          <w:szCs w:val="22"/>
        </w:rPr>
        <w:t xml:space="preserve"> or other treatments</w:t>
      </w:r>
    </w:p>
    <w:p w14:paraId="2AFD63FA" w14:textId="4A349326" w:rsidR="007C3612" w:rsidRDefault="007C3612" w:rsidP="004A17C1">
      <w:pPr>
        <w:pStyle w:val="ListParagraph"/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 w:rsidRPr="006B3897">
        <w:rPr>
          <w:sz w:val="22"/>
          <w:szCs w:val="22"/>
        </w:rPr>
        <w:t>Proposed access, street layout, and pedestrian circulation</w:t>
      </w:r>
    </w:p>
    <w:p w14:paraId="55F13740" w14:textId="77777777" w:rsidR="007C3612" w:rsidRPr="0007443A" w:rsidRDefault="007C3612" w:rsidP="004A17C1">
      <w:pPr>
        <w:spacing w:after="0" w:line="240" w:lineRule="auto"/>
        <w:rPr>
          <w:b/>
          <w:sz w:val="22"/>
          <w:szCs w:val="22"/>
        </w:rPr>
      </w:pPr>
      <w:r w:rsidRPr="0007443A">
        <w:rPr>
          <w:b/>
          <w:sz w:val="22"/>
          <w:szCs w:val="22"/>
        </w:rPr>
        <w:t>Community facility consideration:</w:t>
      </w:r>
    </w:p>
    <w:p w14:paraId="21E16C64" w14:textId="77777777" w:rsidR="007C3612" w:rsidRPr="006B3897" w:rsidRDefault="007C3612" w:rsidP="004A17C1">
      <w:pPr>
        <w:pStyle w:val="ListParagraph"/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 w:rsidRPr="006B3897">
        <w:rPr>
          <w:sz w:val="22"/>
          <w:szCs w:val="22"/>
        </w:rPr>
        <w:t xml:space="preserve">General statement of the effects of the proposed development on schools, </w:t>
      </w:r>
      <w:r w:rsidR="003C727E" w:rsidRPr="006B3897">
        <w:rPr>
          <w:sz w:val="22"/>
          <w:szCs w:val="22"/>
        </w:rPr>
        <w:t>fire, and</w:t>
      </w:r>
      <w:r w:rsidRPr="006B3897">
        <w:rPr>
          <w:sz w:val="22"/>
          <w:szCs w:val="22"/>
        </w:rPr>
        <w:t xml:space="preserve"> police services, etc.</w:t>
      </w:r>
    </w:p>
    <w:p w14:paraId="6007FF82" w14:textId="71C87BD1" w:rsidR="007C3612" w:rsidRDefault="007C3612" w:rsidP="004A17C1">
      <w:pPr>
        <w:pStyle w:val="ListParagraph"/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 w:rsidRPr="006B3897">
        <w:rPr>
          <w:sz w:val="22"/>
          <w:szCs w:val="22"/>
        </w:rPr>
        <w:t>Proximity and adequacy of utilities, major traffic arteries, etc.</w:t>
      </w:r>
    </w:p>
    <w:p w14:paraId="0F865B7E" w14:textId="77777777" w:rsidR="00A80A87" w:rsidRDefault="007C3612" w:rsidP="009167A8">
      <w:pPr>
        <w:spacing w:line="240" w:lineRule="auto"/>
        <w:rPr>
          <w:b/>
          <w:sz w:val="22"/>
          <w:szCs w:val="22"/>
        </w:rPr>
      </w:pPr>
      <w:r w:rsidRPr="004A17C1">
        <w:rPr>
          <w:b/>
          <w:sz w:val="22"/>
          <w:szCs w:val="22"/>
        </w:rPr>
        <w:t>Development phasing schedule</w:t>
      </w:r>
    </w:p>
    <w:p w14:paraId="038C5184" w14:textId="5B4A1490" w:rsidR="00627BC4" w:rsidRPr="00A80A87" w:rsidRDefault="007C3612" w:rsidP="00A80A87">
      <w:pPr>
        <w:pStyle w:val="ListParagraph"/>
        <w:numPr>
          <w:ilvl w:val="0"/>
          <w:numId w:val="26"/>
        </w:numPr>
        <w:spacing w:line="240" w:lineRule="auto"/>
        <w:rPr>
          <w:sz w:val="22"/>
          <w:szCs w:val="22"/>
        </w:rPr>
      </w:pPr>
      <w:r w:rsidRPr="00A80A87">
        <w:rPr>
          <w:sz w:val="22"/>
          <w:szCs w:val="22"/>
        </w:rPr>
        <w:t>Estimated time sp</w:t>
      </w:r>
      <w:r w:rsidR="003C727E" w:rsidRPr="00A80A87">
        <w:rPr>
          <w:sz w:val="22"/>
          <w:szCs w:val="22"/>
        </w:rPr>
        <w:t>an for construction of the proposed development includi</w:t>
      </w:r>
      <w:bookmarkStart w:id="0" w:name="_GoBack"/>
      <w:bookmarkEnd w:id="0"/>
      <w:r w:rsidR="003C727E" w:rsidRPr="00A80A87">
        <w:rPr>
          <w:sz w:val="22"/>
          <w:szCs w:val="22"/>
        </w:rPr>
        <w:t xml:space="preserve">ng any phasing. </w:t>
      </w:r>
    </w:p>
    <w:sectPr w:rsidR="00627BC4" w:rsidRPr="00A80A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C157F" w14:textId="77777777" w:rsidR="00303652" w:rsidRDefault="00303652" w:rsidP="00303652">
      <w:pPr>
        <w:spacing w:after="0" w:line="240" w:lineRule="auto"/>
      </w:pPr>
      <w:r>
        <w:separator/>
      </w:r>
    </w:p>
  </w:endnote>
  <w:endnote w:type="continuationSeparator" w:id="0">
    <w:p w14:paraId="6FA820E6" w14:textId="77777777" w:rsidR="00303652" w:rsidRDefault="00303652" w:rsidP="00303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8CF6B" w14:textId="77777777" w:rsidR="00303652" w:rsidRDefault="003036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D65DA" w14:textId="77777777" w:rsidR="00303652" w:rsidRDefault="003036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F50F2" w14:textId="77777777" w:rsidR="00303652" w:rsidRDefault="003036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2219F" w14:textId="77777777" w:rsidR="00303652" w:rsidRDefault="00303652" w:rsidP="00303652">
      <w:pPr>
        <w:spacing w:after="0" w:line="240" w:lineRule="auto"/>
      </w:pPr>
      <w:r>
        <w:separator/>
      </w:r>
    </w:p>
  </w:footnote>
  <w:footnote w:type="continuationSeparator" w:id="0">
    <w:p w14:paraId="44217BFF" w14:textId="77777777" w:rsidR="00303652" w:rsidRDefault="00303652" w:rsidP="00303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9668A" w14:textId="77777777" w:rsidR="00303652" w:rsidRDefault="00303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96EA4" w14:textId="29912BAD" w:rsidR="00303652" w:rsidRDefault="00303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C33AD" w14:textId="77777777" w:rsidR="00303652" w:rsidRDefault="00303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6395B"/>
    <w:multiLevelType w:val="hybridMultilevel"/>
    <w:tmpl w:val="4CE6A89A"/>
    <w:lvl w:ilvl="0" w:tplc="FAA29A3C">
      <w:start w:val="1"/>
      <w:numFmt w:val="bullet"/>
      <w:lvlText w:val=""/>
      <w:lvlJc w:val="left"/>
      <w:pPr>
        <w:ind w:left="765" w:hanging="360"/>
      </w:pPr>
      <w:rPr>
        <w:rFonts w:ascii="Arial Black" w:hAnsi="Arial Black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70F0B67"/>
    <w:multiLevelType w:val="hybridMultilevel"/>
    <w:tmpl w:val="5E8806C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9B33BBF"/>
    <w:multiLevelType w:val="hybridMultilevel"/>
    <w:tmpl w:val="892E25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E3C3E"/>
    <w:multiLevelType w:val="hybridMultilevel"/>
    <w:tmpl w:val="ADA6494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5BE5E2B"/>
    <w:multiLevelType w:val="hybridMultilevel"/>
    <w:tmpl w:val="B4D28716"/>
    <w:lvl w:ilvl="0" w:tplc="FAA29A3C">
      <w:start w:val="1"/>
      <w:numFmt w:val="bullet"/>
      <w:lvlText w:val=""/>
      <w:lvlJc w:val="left"/>
      <w:pPr>
        <w:ind w:left="720" w:hanging="360"/>
      </w:pPr>
      <w:rPr>
        <w:rFonts w:ascii="Arial Black" w:hAnsi="Arial Blac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E7DAF"/>
    <w:multiLevelType w:val="hybridMultilevel"/>
    <w:tmpl w:val="FB6850A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D0B5E6B"/>
    <w:multiLevelType w:val="hybridMultilevel"/>
    <w:tmpl w:val="17427C1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F341DED"/>
    <w:multiLevelType w:val="hybridMultilevel"/>
    <w:tmpl w:val="968C00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8064B"/>
    <w:multiLevelType w:val="hybridMultilevel"/>
    <w:tmpl w:val="31BAFB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92DA0"/>
    <w:multiLevelType w:val="hybridMultilevel"/>
    <w:tmpl w:val="40068E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A5F09"/>
    <w:multiLevelType w:val="hybridMultilevel"/>
    <w:tmpl w:val="5EFEC4B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B2F2B70"/>
    <w:multiLevelType w:val="hybridMultilevel"/>
    <w:tmpl w:val="FD24E760"/>
    <w:lvl w:ilvl="0" w:tplc="FAA29A3C">
      <w:start w:val="1"/>
      <w:numFmt w:val="bullet"/>
      <w:lvlText w:val=""/>
      <w:lvlJc w:val="left"/>
      <w:pPr>
        <w:ind w:left="720" w:hanging="360"/>
      </w:pPr>
      <w:rPr>
        <w:rFonts w:ascii="Arial Black" w:hAnsi="Arial Blac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587A31"/>
    <w:multiLevelType w:val="hybridMultilevel"/>
    <w:tmpl w:val="4056752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67A7C62"/>
    <w:multiLevelType w:val="hybridMultilevel"/>
    <w:tmpl w:val="21F4C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9E2283"/>
    <w:multiLevelType w:val="hybridMultilevel"/>
    <w:tmpl w:val="34062344"/>
    <w:lvl w:ilvl="0" w:tplc="FC9A52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486C46"/>
    <w:multiLevelType w:val="hybridMultilevel"/>
    <w:tmpl w:val="34F638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C86D1C"/>
    <w:multiLevelType w:val="hybridMultilevel"/>
    <w:tmpl w:val="14AC64A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54952D3F"/>
    <w:multiLevelType w:val="hybridMultilevel"/>
    <w:tmpl w:val="EE6C5B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3016BA"/>
    <w:multiLevelType w:val="hybridMultilevel"/>
    <w:tmpl w:val="9BCA05A4"/>
    <w:lvl w:ilvl="0" w:tplc="6F300DF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7DD5476"/>
    <w:multiLevelType w:val="hybridMultilevel"/>
    <w:tmpl w:val="0ADE4AF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8880643"/>
    <w:multiLevelType w:val="hybridMultilevel"/>
    <w:tmpl w:val="566016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4F28ED"/>
    <w:multiLevelType w:val="hybridMultilevel"/>
    <w:tmpl w:val="A1D4EBE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CF12FF1"/>
    <w:multiLevelType w:val="hybridMultilevel"/>
    <w:tmpl w:val="D764C0DE"/>
    <w:lvl w:ilvl="0" w:tplc="6592E9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B948EE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5D10C9"/>
    <w:multiLevelType w:val="hybridMultilevel"/>
    <w:tmpl w:val="8C08A45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BEA0765"/>
    <w:multiLevelType w:val="hybridMultilevel"/>
    <w:tmpl w:val="9BEAD5E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D087D38"/>
    <w:multiLevelType w:val="hybridMultilevel"/>
    <w:tmpl w:val="6130D56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2"/>
  </w:num>
  <w:num w:numId="4">
    <w:abstractNumId w:val="17"/>
  </w:num>
  <w:num w:numId="5">
    <w:abstractNumId w:val="9"/>
  </w:num>
  <w:num w:numId="6">
    <w:abstractNumId w:val="13"/>
  </w:num>
  <w:num w:numId="7">
    <w:abstractNumId w:val="20"/>
  </w:num>
  <w:num w:numId="8">
    <w:abstractNumId w:val="14"/>
  </w:num>
  <w:num w:numId="9">
    <w:abstractNumId w:val="2"/>
  </w:num>
  <w:num w:numId="10">
    <w:abstractNumId w:val="24"/>
  </w:num>
  <w:num w:numId="11">
    <w:abstractNumId w:val="23"/>
  </w:num>
  <w:num w:numId="12">
    <w:abstractNumId w:val="1"/>
  </w:num>
  <w:num w:numId="13">
    <w:abstractNumId w:val="6"/>
  </w:num>
  <w:num w:numId="14">
    <w:abstractNumId w:val="21"/>
  </w:num>
  <w:num w:numId="15">
    <w:abstractNumId w:val="18"/>
  </w:num>
  <w:num w:numId="16">
    <w:abstractNumId w:val="10"/>
  </w:num>
  <w:num w:numId="17">
    <w:abstractNumId w:val="12"/>
  </w:num>
  <w:num w:numId="18">
    <w:abstractNumId w:val="5"/>
  </w:num>
  <w:num w:numId="19">
    <w:abstractNumId w:val="3"/>
  </w:num>
  <w:num w:numId="20">
    <w:abstractNumId w:val="25"/>
  </w:num>
  <w:num w:numId="21">
    <w:abstractNumId w:val="16"/>
  </w:num>
  <w:num w:numId="22">
    <w:abstractNumId w:val="8"/>
  </w:num>
  <w:num w:numId="23">
    <w:abstractNumId w:val="19"/>
  </w:num>
  <w:num w:numId="24">
    <w:abstractNumId w:val="15"/>
  </w:num>
  <w:num w:numId="25">
    <w:abstractNumId w:val="1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612"/>
    <w:rsid w:val="00022730"/>
    <w:rsid w:val="00033CA2"/>
    <w:rsid w:val="0007443A"/>
    <w:rsid w:val="000D0547"/>
    <w:rsid w:val="001957A0"/>
    <w:rsid w:val="001F2E9B"/>
    <w:rsid w:val="00295023"/>
    <w:rsid w:val="00303652"/>
    <w:rsid w:val="00334817"/>
    <w:rsid w:val="003C727E"/>
    <w:rsid w:val="004809BB"/>
    <w:rsid w:val="004A17C1"/>
    <w:rsid w:val="00520D6A"/>
    <w:rsid w:val="00522D8D"/>
    <w:rsid w:val="0055076A"/>
    <w:rsid w:val="00627BC4"/>
    <w:rsid w:val="00634581"/>
    <w:rsid w:val="006B3897"/>
    <w:rsid w:val="00727452"/>
    <w:rsid w:val="007C3612"/>
    <w:rsid w:val="00876B43"/>
    <w:rsid w:val="009167A8"/>
    <w:rsid w:val="00951058"/>
    <w:rsid w:val="009D04A1"/>
    <w:rsid w:val="009D2509"/>
    <w:rsid w:val="00A73B50"/>
    <w:rsid w:val="00A80A87"/>
    <w:rsid w:val="00B05FDC"/>
    <w:rsid w:val="00B30A77"/>
    <w:rsid w:val="00B83D65"/>
    <w:rsid w:val="00BB4169"/>
    <w:rsid w:val="00BD2733"/>
    <w:rsid w:val="00D47052"/>
    <w:rsid w:val="00E053CA"/>
    <w:rsid w:val="00E22399"/>
    <w:rsid w:val="00E757D3"/>
    <w:rsid w:val="00EF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12F365"/>
  <w15:chartTrackingRefBased/>
  <w15:docId w15:val="{3BBF6377-DF37-4F2C-B1B8-B54F44F76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57D3"/>
  </w:style>
  <w:style w:type="paragraph" w:styleId="Heading1">
    <w:name w:val="heading 1"/>
    <w:basedOn w:val="Normal"/>
    <w:next w:val="Normal"/>
    <w:link w:val="Heading1Char"/>
    <w:uiPriority w:val="9"/>
    <w:qFormat/>
    <w:rsid w:val="00E757D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57D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57D3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57D3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57D3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57D3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57D3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57D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57D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612"/>
    <w:pPr>
      <w:ind w:left="720"/>
      <w:contextualSpacing/>
    </w:pPr>
  </w:style>
  <w:style w:type="table" w:styleId="TableGrid">
    <w:name w:val="Table Grid"/>
    <w:basedOn w:val="TableNormal"/>
    <w:uiPriority w:val="39"/>
    <w:rsid w:val="00727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3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652"/>
  </w:style>
  <w:style w:type="paragraph" w:styleId="Footer">
    <w:name w:val="footer"/>
    <w:basedOn w:val="Normal"/>
    <w:link w:val="FooterChar"/>
    <w:uiPriority w:val="99"/>
    <w:unhideWhenUsed/>
    <w:rsid w:val="00303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652"/>
  </w:style>
  <w:style w:type="character" w:styleId="CommentReference">
    <w:name w:val="annotation reference"/>
    <w:basedOn w:val="DefaultParagraphFont"/>
    <w:uiPriority w:val="99"/>
    <w:semiHidden/>
    <w:unhideWhenUsed/>
    <w:rsid w:val="00E757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57D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57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7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7D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7D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757D3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57D3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57D3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57D3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57D3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57D3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57D3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57D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57D3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757D3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757D3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757D3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57D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E757D3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E757D3"/>
    <w:rPr>
      <w:b/>
      <w:bCs/>
    </w:rPr>
  </w:style>
  <w:style w:type="character" w:styleId="Emphasis">
    <w:name w:val="Emphasis"/>
    <w:uiPriority w:val="20"/>
    <w:qFormat/>
    <w:rsid w:val="00E757D3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E757D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757D3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757D3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57D3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57D3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E757D3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E757D3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E757D3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E757D3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E757D3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57D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15BEC-D579-4491-A4B9-2114A3287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Sarah</dc:creator>
  <cp:keywords/>
  <dc:description/>
  <cp:lastModifiedBy>Cook, Sarah</cp:lastModifiedBy>
  <cp:revision>7</cp:revision>
  <dcterms:created xsi:type="dcterms:W3CDTF">2022-12-06T16:58:00Z</dcterms:created>
  <dcterms:modified xsi:type="dcterms:W3CDTF">2023-02-10T22:11:00Z</dcterms:modified>
</cp:coreProperties>
</file>